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F6" w:rsidRPr="005736F6" w:rsidRDefault="005736F6" w:rsidP="005736F6">
      <w:pPr>
        <w:pStyle w:val="NormalWeb"/>
        <w:spacing w:before="0" w:beforeAutospacing="0" w:after="0" w:afterAutospacing="0"/>
        <w:jc w:val="center"/>
        <w:textAlignment w:val="baseline"/>
        <w:rPr>
          <w:b/>
        </w:rPr>
      </w:pPr>
      <w:r w:rsidRPr="005736F6">
        <w:rPr>
          <w:rFonts w:ascii="Bradley Hand ITC" w:eastAsia="+mn-ea" w:hAnsi="Bradley Hand ITC" w:cs="+mn-cs"/>
          <w:b/>
          <w:bCs/>
          <w:kern w:val="24"/>
          <w:sz w:val="64"/>
          <w:szCs w:val="64"/>
          <w:lang w:val="es-ES_tradnl"/>
        </w:rPr>
        <w:t xml:space="preserve">VIII Jornada </w:t>
      </w:r>
      <w:proofErr w:type="spellStart"/>
      <w:r w:rsidRPr="005736F6">
        <w:rPr>
          <w:rFonts w:ascii="Bradley Hand ITC" w:eastAsia="+mn-ea" w:hAnsi="Bradley Hand ITC" w:cs="+mn-cs"/>
          <w:b/>
          <w:bCs/>
          <w:kern w:val="24"/>
          <w:sz w:val="64"/>
          <w:szCs w:val="64"/>
          <w:lang w:val="es-ES_tradnl"/>
        </w:rPr>
        <w:t>SVHaD</w:t>
      </w:r>
      <w:proofErr w:type="spellEnd"/>
    </w:p>
    <w:p w:rsidR="005736F6" w:rsidRPr="005736F6" w:rsidRDefault="005736F6" w:rsidP="005736F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es-ES"/>
        </w:rPr>
      </w:pPr>
      <w:r w:rsidRPr="005736F6">
        <w:rPr>
          <w:rFonts w:ascii="Bradley Hand ITC" w:eastAsiaTheme="minorEastAsia" w:hAnsi="Bradley Hand ITC"/>
          <w:color w:val="1F4E79" w:themeColor="accent1" w:themeShade="80"/>
          <w:kern w:val="24"/>
          <w:szCs w:val="24"/>
          <w:lang w:val="es-ES_tradnl" w:eastAsia="es-ES"/>
        </w:rPr>
        <w:t>Complejo San Juan, PSN</w:t>
      </w:r>
    </w:p>
    <w:p w:rsidR="005736F6" w:rsidRPr="005736F6" w:rsidRDefault="005736F6" w:rsidP="005736F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es-ES"/>
        </w:rPr>
      </w:pPr>
      <w:r w:rsidRPr="005736F6">
        <w:rPr>
          <w:rFonts w:ascii="Bradley Hand ITC" w:eastAsiaTheme="minorEastAsia" w:hAnsi="Bradley Hand ITC"/>
          <w:color w:val="1F4E79" w:themeColor="accent1" w:themeShade="80"/>
          <w:kern w:val="24"/>
          <w:szCs w:val="24"/>
          <w:lang w:val="es-ES_tradnl" w:eastAsia="es-ES"/>
        </w:rPr>
        <w:t>21 de octubre 2016</w:t>
      </w:r>
    </w:p>
    <w:p w:rsidR="005736F6" w:rsidRDefault="005736F6"/>
    <w:p w:rsidR="005736F6" w:rsidRPr="005736F6" w:rsidRDefault="005736F6" w:rsidP="005736F6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5736F6">
        <w:rPr>
          <w:rFonts w:ascii="Bradley Hand ITC" w:eastAsia="+mn-ea" w:hAnsi="Bradley Hand ITC" w:cs="+mn-cs"/>
          <w:b/>
          <w:bCs/>
          <w:color w:val="000000"/>
          <w:kern w:val="24"/>
          <w:sz w:val="36"/>
          <w:szCs w:val="36"/>
          <w:lang w:val="es-ES_tradnl"/>
        </w:rPr>
        <w:t>Boletín de inscripción/alojamiento</w:t>
      </w:r>
    </w:p>
    <w:p w:rsidR="005A5174" w:rsidRDefault="005736F6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564CB" wp14:editId="342F5264">
                <wp:simplePos x="0" y="0"/>
                <wp:positionH relativeFrom="margin">
                  <wp:align>center</wp:align>
                </wp:positionH>
                <wp:positionV relativeFrom="paragraph">
                  <wp:posOffset>6247765</wp:posOffset>
                </wp:positionV>
                <wp:extent cx="3409908" cy="1107996"/>
                <wp:effectExtent l="0" t="0" r="27940" b="24765"/>
                <wp:wrapNone/>
                <wp:docPr id="16" name="Cuadro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08" cy="11079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radley Hand ITC" w:hAnsi="Bradley Hand ITC" w:cs="Arial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SEDE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Salón de Actos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Complejo San Juan (Grupo PSN)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Dr. Pérez Mateos, 2, 03550 Sant Joan d'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Alacant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, Alicante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Coordenadas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gps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38.394758200, -0.435455900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70C0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www.complejosanjuan.com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564CB" id="_x0000_t202" coordsize="21600,21600" o:spt="202" path="m,l,21600r21600,l21600,xe">
                <v:stroke joinstyle="miter"/>
                <v:path gradientshapeok="t" o:connecttype="rect"/>
              </v:shapetype>
              <v:shape id="CuadroTexto 15" o:spid="_x0000_s1026" type="#_x0000_t202" style="position:absolute;margin-left:0;margin-top:491.95pt;width:268.5pt;height:87.2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" filled="f" strokecolor="#2e74b5 [2404]">
                <v:textbox style="mso-fit-shape-to-text:t">
                  <w:txbxContent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radley Hand ITC" w:hAnsi="Bradley Hand ITC" w:cs="Arial"/>
                          <w:b/>
                          <w:bCs/>
                          <w:color w:val="2E74B5" w:themeColor="accent1" w:themeShade="BF"/>
                          <w:kern w:val="24"/>
                          <w:sz w:val="22"/>
                          <w:szCs w:val="22"/>
                          <w:lang w:val="es-ES_tradnl"/>
                        </w:rPr>
                        <w:t>SEDE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>Salón de Actos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>Complejo San Juan (Grupo PSN)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Dr. Pérez Mateos, 2, 03550 Sant Joan d'</w:t>
                      </w:r>
                      <w:proofErr w:type="spellStart"/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Alacant</w:t>
                      </w:r>
                      <w:proofErr w:type="spellEnd"/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, Alicante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Coordenadas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gps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38.394758200, -0.435455900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70C0"/>
                          <w:kern w:val="24"/>
                          <w:sz w:val="22"/>
                          <w:szCs w:val="22"/>
                          <w:lang w:val="es-ES_tradnl"/>
                        </w:rPr>
                        <w:t>www.complejosanjuan.com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18C72" wp14:editId="6725E1F4">
                <wp:simplePos x="0" y="0"/>
                <wp:positionH relativeFrom="margin">
                  <wp:align>center</wp:align>
                </wp:positionH>
                <wp:positionV relativeFrom="paragraph">
                  <wp:posOffset>4657725</wp:posOffset>
                </wp:positionV>
                <wp:extent cx="3224680" cy="954107"/>
                <wp:effectExtent l="0" t="0" r="0" b="0"/>
                <wp:wrapNone/>
                <wp:docPr id="13" name="Cuadro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680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radley Hand ITC" w:eastAsia="+mn-ea" w:hAnsi="Bradley Hand ITC" w:cs="+mn-cs"/>
                                <w:b/>
                                <w:bCs/>
                                <w:color w:val="72BFC5"/>
                                <w:kern w:val="24"/>
                                <w:lang w:val="es-ES_tradnl"/>
                              </w:rPr>
                              <w:t xml:space="preserve">SECRETARÍA </w:t>
                            </w:r>
                            <w:proofErr w:type="spellStart"/>
                            <w:r>
                              <w:rPr>
                                <w:rFonts w:ascii="Bradley Hand ITC" w:eastAsia="+mn-ea" w:hAnsi="Bradley Hand ITC" w:cs="+mn-cs"/>
                                <w:b/>
                                <w:bCs/>
                                <w:color w:val="72BFC5"/>
                                <w:kern w:val="24"/>
                                <w:lang w:val="es-ES_tradnl"/>
                              </w:rPr>
                              <w:t>SVHaD</w:t>
                            </w:r>
                            <w:proofErr w:type="spellEnd"/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Simposia Congresos, Ana O’Kelly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0070C0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secretariasvhad@simposia-congresos.com</w:t>
                            </w:r>
                          </w:p>
                          <w:p w:rsidR="005736F6" w:rsidRP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969 235 900//670 505 53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18C72" id="CuadroTexto 12" o:spid="_x0000_s1027" type="#_x0000_t202" style="position:absolute;margin-left:0;margin-top:366.75pt;width:253.9pt;height:75.1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" filled="f" stroked="f">
                <v:textbox style="mso-fit-shape-to-text:t">
                  <w:txbxContent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radley Hand ITC" w:eastAsia="+mn-ea" w:hAnsi="Bradley Hand ITC" w:cs="+mn-cs"/>
                          <w:b/>
                          <w:bCs/>
                          <w:color w:val="72BFC5"/>
                          <w:kern w:val="24"/>
                          <w:lang w:val="es-ES_tradnl"/>
                        </w:rPr>
                        <w:t xml:space="preserve">SECRETARÍA </w:t>
                      </w:r>
                      <w:proofErr w:type="spellStart"/>
                      <w:r>
                        <w:rPr>
                          <w:rFonts w:ascii="Bradley Hand ITC" w:eastAsia="+mn-ea" w:hAnsi="Bradley Hand ITC" w:cs="+mn-cs"/>
                          <w:b/>
                          <w:bCs/>
                          <w:color w:val="72BFC5"/>
                          <w:kern w:val="24"/>
                          <w:lang w:val="es-ES_tradnl"/>
                        </w:rPr>
                        <w:t>SVHaD</w:t>
                      </w:r>
                      <w:proofErr w:type="spellEnd"/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s-ES_tradnl"/>
                        </w:rPr>
                        <w:t>Simposia Congresos, Ana O’Kelly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0070C0"/>
                          <w:kern w:val="24"/>
                          <w:sz w:val="22"/>
                          <w:szCs w:val="22"/>
                          <w:lang w:val="es-ES_tradnl"/>
                        </w:rPr>
                        <w:t>secretariasvhad@simposia-congresos.com</w:t>
                      </w:r>
                    </w:p>
                    <w:p w:rsidR="005736F6" w:rsidRPr="005736F6" w:rsidRDefault="005736F6" w:rsidP="005736F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  <w:lang w:val="es-ES_tradnl"/>
                        </w:rPr>
                        <w:t>969 235 900//670 505 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471A" wp14:editId="296674C8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6105525" cy="3093154"/>
                <wp:effectExtent l="0" t="0" r="9525" b="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093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72BFC5"/>
                                <w:kern w:val="24"/>
                                <w:sz w:val="21"/>
                                <w:szCs w:val="21"/>
                                <w:u w:val="single"/>
                                <w:lang w:val="es-ES_tradnl"/>
                              </w:rPr>
                              <w:t xml:space="preserve">INSCRIPCIÓN 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>Nombre y Apellidos…………………………………………………………………………………………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>Centro Trabajo/Ciudad…………………………………………………………………………………….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 xml:space="preserve">Socio </w:t>
                            </w:r>
                            <w:proofErr w:type="spellStart"/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>SVHaD</w:t>
                            </w:r>
                            <w:proofErr w:type="spellEnd"/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>, 20 €                       No socio, 60 €                   Taller</w:t>
                            </w:r>
                            <w:proofErr w:type="gramStart"/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>:  1</w:t>
                            </w:r>
                            <w:proofErr w:type="gramEnd"/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 xml:space="preserve">             2            3 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 xml:space="preserve">                                                                                                (</w:t>
                            </w:r>
                            <w:proofErr w:type="gramStart"/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>seleccionar</w:t>
                            </w:r>
                            <w:proofErr w:type="gramEnd"/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 xml:space="preserve"> en orden de preferencia)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72BFC5"/>
                                <w:kern w:val="24"/>
                                <w:sz w:val="21"/>
                                <w:szCs w:val="21"/>
                                <w:u w:val="single"/>
                                <w:lang w:val="es-ES_tradnl"/>
                              </w:rPr>
                              <w:t>ALOJAMIENTO</w:t>
                            </w:r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 xml:space="preserve"> (entrada 21, salida 22/10)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 xml:space="preserve">En sede                                       DUI 54,00 €                DOBLE 76,00 €   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5736F6" w:rsidRP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5736F6">
                              <w:rPr>
                                <w:rFonts w:ascii="Arial" w:eastAsia="+mn-ea" w:hAnsi="Arial" w:cs="Arial"/>
                                <w:color w:val="0070C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www.complejosanjuan.com</w:t>
                            </w:r>
                            <w:r w:rsidRPr="005736F6">
                              <w:rPr>
                                <w:rFonts w:ascii="Arial" w:eastAsia="+mn-ea" w:hAnsi="Arial" w:cs="Arial"/>
                                <w:color w:val="00808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r w:rsidRPr="005736F6">
                              <w:rPr>
                                <w:rFonts w:ascii="Arial" w:eastAsia="+mn-ea" w:hAnsi="Arial" w:cs="Arial"/>
                                <w:color w:val="72BFC5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Desayuno e IVA incluidos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Arial"/>
                                <w:color w:val="008080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8080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eastAsia="+mn-ea" w:hAnsi="Arial" w:cs="Arial"/>
                                <w:color w:val="008080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eastAsia="+mn-ea" w:hAnsi="Arial" w:cs="Arial"/>
                                <w:color w:val="008080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 xml:space="preserve"> pagar………………………€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 xml:space="preserve">Cuenta de ingreso, titular </w:t>
                            </w:r>
                            <w:proofErr w:type="spellStart"/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SVHaD</w:t>
                            </w:r>
                            <w:proofErr w:type="spellEnd"/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 xml:space="preserve"> ES32 0049 1543 36 2290090791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 xml:space="preserve">Enviar este boletín junto a resguardo de transferencia a Secretaría, </w:t>
                            </w:r>
                            <w:r>
                              <w:rPr>
                                <w:rFonts w:ascii="Arial" w:eastAsia="+mn-ea" w:hAnsi="Arial" w:cs="Arial"/>
                                <w:color w:val="0070C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secretariasvhad@simposia-congresos.com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5736F6" w:rsidRDefault="005736F6" w:rsidP="00573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 xml:space="preserve">Toda la información de la Jornada en </w:t>
                            </w:r>
                            <w:r>
                              <w:rPr>
                                <w:rFonts w:ascii="Arial" w:eastAsia="+mn-ea" w:hAnsi="Arial" w:cs="Arial"/>
                                <w:color w:val="0070C0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www.svhad.es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A471A" id="CuadroTexto 3" o:spid="_x0000_s1028" type="#_x0000_t202" style="position:absolute;margin-left:0;margin-top:90pt;width:480.75pt;height:243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" stroked="f">
                <v:textbox style="mso-fit-shape-to-text:t">
                  <w:txbxContent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72BFC5"/>
                          <w:kern w:val="24"/>
                          <w:sz w:val="21"/>
                          <w:szCs w:val="21"/>
                          <w:u w:val="single"/>
                          <w:lang w:val="es-ES_tradnl"/>
                        </w:rPr>
                        <w:t xml:space="preserve">INSCRIPCIÓN 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>Nombre y Apellidos…………………………………………………………………………………………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>Centro Trabajo/Ciudad…………………………………………………………………………………….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 xml:space="preserve">Socio </w:t>
                      </w:r>
                      <w:proofErr w:type="spellStart"/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>SVHaD</w:t>
                      </w:r>
                      <w:proofErr w:type="spellEnd"/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>, 20 €                       No socio, 60 €                   Taller</w:t>
                      </w:r>
                      <w:proofErr w:type="gramStart"/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>:  1</w:t>
                      </w:r>
                      <w:proofErr w:type="gramEnd"/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 xml:space="preserve">             2            3 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 xml:space="preserve">                                                                                              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 xml:space="preserve">                                                                                                (</w:t>
                      </w:r>
                      <w:proofErr w:type="gramStart"/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>seleccionar</w:t>
                      </w:r>
                      <w:proofErr w:type="gramEnd"/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 xml:space="preserve"> en orden de preferencia)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72BFC5"/>
                          <w:kern w:val="24"/>
                          <w:sz w:val="21"/>
                          <w:szCs w:val="21"/>
                          <w:u w:val="single"/>
                          <w:lang w:val="es-ES_tradnl"/>
                        </w:rPr>
                        <w:t>ALOJAMIENTO</w:t>
                      </w:r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 xml:space="preserve"> (entrada 21, salida 22/10)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eastAsia="+mn-ea" w:hAnsi="Arial" w:cs="Arial"/>
                          <w:color w:val="72BFC5"/>
                          <w:kern w:val="24"/>
                          <w:sz w:val="21"/>
                          <w:szCs w:val="21"/>
                          <w:lang w:val="es-ES_tradnl"/>
                        </w:rPr>
                        <w:t xml:space="preserve">En sede                                       DUI 54,00 €                DOBLE 76,00 €   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5736F6" w:rsidRP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5736F6">
                        <w:rPr>
                          <w:rFonts w:ascii="Arial" w:eastAsia="+mn-ea" w:hAnsi="Arial" w:cs="Arial"/>
                          <w:color w:val="0070C0"/>
                          <w:kern w:val="24"/>
                          <w:sz w:val="18"/>
                          <w:szCs w:val="18"/>
                          <w:lang w:val="es-ES_tradnl"/>
                        </w:rPr>
                        <w:t>www.complejosanjuan.com</w:t>
                      </w:r>
                      <w:r w:rsidRPr="005736F6">
                        <w:rPr>
                          <w:rFonts w:ascii="Arial" w:eastAsia="+mn-ea" w:hAnsi="Arial" w:cs="Arial"/>
                          <w:color w:val="008080"/>
                          <w:kern w:val="24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Pr="005736F6">
                        <w:rPr>
                          <w:rFonts w:ascii="Arial" w:eastAsia="+mn-ea" w:hAnsi="Arial" w:cs="Arial"/>
                          <w:color w:val="72BFC5"/>
                          <w:kern w:val="24"/>
                          <w:sz w:val="18"/>
                          <w:szCs w:val="18"/>
                          <w:lang w:val="es-ES_tradnl"/>
                        </w:rPr>
                        <w:t>Desayuno e IVA incluidos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Arial"/>
                          <w:color w:val="008080"/>
                          <w:kern w:val="24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eastAsia="+mn-ea" w:hAnsi="Arial" w:cs="Arial"/>
                          <w:color w:val="008080"/>
                          <w:kern w:val="24"/>
                          <w:sz w:val="21"/>
                          <w:szCs w:val="21"/>
                          <w:lang w:val="es-ES_tradnl"/>
                        </w:rPr>
                        <w:t xml:space="preserve">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Arial" w:eastAsia="+mn-ea" w:hAnsi="Arial" w:cs="Arial"/>
                          <w:color w:val="008080"/>
                          <w:kern w:val="24"/>
                          <w:sz w:val="21"/>
                          <w:szCs w:val="21"/>
                          <w:lang w:val="es-ES_tradnl"/>
                        </w:rPr>
                        <w:t>a</w:t>
                      </w:r>
                      <w:proofErr w:type="gramEnd"/>
                      <w:r>
                        <w:rPr>
                          <w:rFonts w:ascii="Arial" w:eastAsia="+mn-ea" w:hAnsi="Arial" w:cs="Arial"/>
                          <w:color w:val="008080"/>
                          <w:kern w:val="24"/>
                          <w:sz w:val="21"/>
                          <w:szCs w:val="21"/>
                          <w:lang w:val="es-ES_tradnl"/>
                        </w:rPr>
                        <w:t xml:space="preserve"> pagar………………………€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s-ES_tradnl"/>
                        </w:rPr>
                        <w:t xml:space="preserve">Cuenta de ingreso, titular </w:t>
                      </w:r>
                      <w:proofErr w:type="spellStart"/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s-ES_tradnl"/>
                        </w:rPr>
                        <w:t>SVHaD</w:t>
                      </w:r>
                      <w:proofErr w:type="spellEnd"/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s-ES_tradnl"/>
                        </w:rPr>
                        <w:t xml:space="preserve"> ES32 0049 1543 36 2290090791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s-ES_tradnl"/>
                        </w:rPr>
                        <w:t xml:space="preserve">Enviar este boletín junto a resguardo de transferencia a Secretaría, </w:t>
                      </w:r>
                      <w:r>
                        <w:rPr>
                          <w:rFonts w:ascii="Arial" w:eastAsia="+mn-ea" w:hAnsi="Arial" w:cs="Arial"/>
                          <w:color w:val="0070C0"/>
                          <w:kern w:val="24"/>
                          <w:sz w:val="18"/>
                          <w:szCs w:val="18"/>
                          <w:lang w:val="es-ES_tradnl"/>
                        </w:rPr>
                        <w:t>secretariasvhad@simposia-congresos.com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</w:p>
                    <w:p w:rsidR="005736F6" w:rsidRDefault="005736F6" w:rsidP="005736F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18"/>
                          <w:szCs w:val="18"/>
                          <w:lang w:val="es-ES_tradnl"/>
                        </w:rPr>
                        <w:t xml:space="preserve">Toda la información de la Jornada en </w:t>
                      </w:r>
                      <w:r>
                        <w:rPr>
                          <w:rFonts w:ascii="Arial" w:eastAsia="+mn-ea" w:hAnsi="Arial" w:cs="Arial"/>
                          <w:color w:val="0070C0"/>
                          <w:kern w:val="24"/>
                          <w:sz w:val="18"/>
                          <w:szCs w:val="18"/>
                          <w:lang w:val="es-ES_tradnl"/>
                        </w:rPr>
                        <w:t>www.svhad.es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5174" w:rsidSect="005736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F6"/>
    <w:rsid w:val="005736F6"/>
    <w:rsid w:val="005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FCBB-68B6-4FC2-991A-EEFB51F0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6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cp:lastPrinted>2016-06-14T08:17:00Z</cp:lastPrinted>
  <dcterms:created xsi:type="dcterms:W3CDTF">2016-06-14T08:10:00Z</dcterms:created>
  <dcterms:modified xsi:type="dcterms:W3CDTF">2016-06-14T08:17:00Z</dcterms:modified>
</cp:coreProperties>
</file>